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11238" w14:textId="77777777" w:rsidR="004F68A0" w:rsidRPr="00BB5786" w:rsidRDefault="004F68A0" w:rsidP="004F68A0">
      <w:pPr>
        <w:spacing w:after="0"/>
        <w:ind w:left="-300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  <w:r w:rsidRPr="00BB57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3D4C1675" wp14:editId="2B064D63">
            <wp:simplePos x="0" y="0"/>
            <wp:positionH relativeFrom="column">
              <wp:posOffset>4086884</wp:posOffset>
            </wp:positionH>
            <wp:positionV relativeFrom="paragraph">
              <wp:posOffset>9663</wp:posOffset>
            </wp:positionV>
            <wp:extent cx="1838772" cy="528647"/>
            <wp:effectExtent l="0" t="0" r="0" b="0"/>
            <wp:wrapSquare wrapText="bothSides"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8772" cy="528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5786">
        <w:rPr>
          <w:rFonts w:ascii="Arial" w:eastAsia="Arial" w:hAnsi="Arial" w:cs="Arial"/>
          <w:b/>
          <w:sz w:val="24"/>
          <w:szCs w:val="24"/>
          <w:lang w:val="en-US"/>
        </w:rPr>
        <w:t xml:space="preserve">Agency: </w:t>
      </w:r>
      <w:r w:rsidRPr="00BB5786">
        <w:rPr>
          <w:rFonts w:ascii="Arial" w:eastAsia="Arial" w:hAnsi="Arial" w:cs="Arial"/>
          <w:sz w:val="24"/>
          <w:szCs w:val="24"/>
          <w:lang w:val="en-US"/>
        </w:rPr>
        <w:t xml:space="preserve">TIP-TOP TEAM                                          </w:t>
      </w:r>
    </w:p>
    <w:p w14:paraId="7AF49AEC" w14:textId="77777777" w:rsidR="004F68A0" w:rsidRPr="00BB5786" w:rsidRDefault="004F68A0" w:rsidP="004F68A0">
      <w:pPr>
        <w:spacing w:after="0"/>
        <w:ind w:left="-300"/>
        <w:rPr>
          <w:rFonts w:ascii="Arial" w:hAnsi="Arial" w:cs="Arial"/>
          <w:sz w:val="24"/>
          <w:szCs w:val="24"/>
          <w:lang w:val="en-US"/>
        </w:rPr>
      </w:pPr>
      <w:r w:rsidRPr="00BB5786">
        <w:rPr>
          <w:rFonts w:ascii="Arial" w:eastAsia="Arial" w:hAnsi="Arial" w:cs="Arial"/>
          <w:b/>
          <w:sz w:val="24"/>
          <w:szCs w:val="24"/>
          <w:lang w:val="en-US"/>
        </w:rPr>
        <w:t xml:space="preserve">Client: </w:t>
      </w:r>
      <w:proofErr w:type="spellStart"/>
      <w:r w:rsidRPr="00BB5786">
        <w:rPr>
          <w:rFonts w:ascii="Arial" w:eastAsia="Arial" w:hAnsi="Arial" w:cs="Arial"/>
          <w:sz w:val="24"/>
          <w:szCs w:val="24"/>
        </w:rPr>
        <w:t>Реафонд</w:t>
      </w:r>
      <w:proofErr w:type="spellEnd"/>
    </w:p>
    <w:p w14:paraId="14E852DD" w14:textId="77777777" w:rsidR="004F68A0" w:rsidRPr="00BB5786" w:rsidRDefault="004F68A0" w:rsidP="004F68A0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BB5786">
        <w:rPr>
          <w:rFonts w:ascii="Arial" w:eastAsia="Arial" w:hAnsi="Arial" w:cs="Arial"/>
          <w:b/>
          <w:sz w:val="24"/>
          <w:szCs w:val="24"/>
          <w:lang w:val="en-US"/>
        </w:rPr>
        <w:t>Product</w:t>
      </w:r>
      <w:r w:rsidRPr="00BB5786">
        <w:rPr>
          <w:rFonts w:ascii="Arial" w:eastAsia="Arial" w:hAnsi="Arial" w:cs="Arial"/>
          <w:b/>
          <w:sz w:val="24"/>
          <w:szCs w:val="24"/>
        </w:rPr>
        <w:t xml:space="preserve">: </w:t>
      </w:r>
      <w:r w:rsidRPr="00BB5786">
        <w:rPr>
          <w:rFonts w:ascii="Arial" w:eastAsia="Arial" w:hAnsi="Arial" w:cs="Arial"/>
          <w:sz w:val="24"/>
          <w:szCs w:val="24"/>
        </w:rPr>
        <w:t>Рекламная кампания</w:t>
      </w:r>
    </w:p>
    <w:p w14:paraId="2FBF96F8" w14:textId="77777777" w:rsidR="00B96A96" w:rsidRPr="00BB5786" w:rsidRDefault="00B96A96" w:rsidP="008C09A6">
      <w:pPr>
        <w:spacing w:after="239"/>
        <w:ind w:left="-300"/>
        <w:jc w:val="center"/>
        <w:rPr>
          <w:rFonts w:ascii="Arial" w:eastAsia="Arial" w:hAnsi="Arial" w:cs="Arial"/>
          <w:b/>
          <w:sz w:val="24"/>
          <w:szCs w:val="24"/>
        </w:rPr>
      </w:pPr>
      <w:r w:rsidRPr="00BB5786">
        <w:rPr>
          <w:rFonts w:ascii="Arial" w:eastAsia="Arial" w:hAnsi="Arial" w:cs="Arial"/>
          <w:b/>
          <w:sz w:val="24"/>
          <w:szCs w:val="24"/>
        </w:rPr>
        <w:t>Дети</w:t>
      </w:r>
      <w:r w:rsidR="00540E04" w:rsidRPr="00BB5786">
        <w:rPr>
          <w:rFonts w:ascii="Arial" w:eastAsia="Arial" w:hAnsi="Arial" w:cs="Arial"/>
          <w:b/>
          <w:sz w:val="24"/>
          <w:szCs w:val="24"/>
        </w:rPr>
        <w:t xml:space="preserve"> (серия роликов)</w:t>
      </w:r>
      <w:r w:rsidR="008C09A6" w:rsidRPr="00BB5786">
        <w:rPr>
          <w:rFonts w:ascii="Arial" w:eastAsia="Arial" w:hAnsi="Arial" w:cs="Arial"/>
          <w:b/>
          <w:sz w:val="24"/>
          <w:szCs w:val="24"/>
        </w:rPr>
        <w:t xml:space="preserve"> </w:t>
      </w:r>
      <w:r w:rsidRPr="00BB5786">
        <w:rPr>
          <w:rFonts w:ascii="Arial" w:eastAsia="Arial" w:hAnsi="Arial" w:cs="Arial"/>
          <w:b/>
          <w:sz w:val="24"/>
          <w:szCs w:val="24"/>
        </w:rPr>
        <w:t>Саша, Ева, Оля, Аскар</w:t>
      </w:r>
    </w:p>
    <w:p w14:paraId="640F61C9" w14:textId="77777777" w:rsidR="004F68A0" w:rsidRPr="00BB5786" w:rsidRDefault="004F68A0" w:rsidP="00B96A96">
      <w:pPr>
        <w:spacing w:after="239"/>
        <w:ind w:left="-300"/>
        <w:jc w:val="center"/>
        <w:rPr>
          <w:rFonts w:ascii="Arial" w:eastAsia="Arial" w:hAnsi="Arial" w:cs="Arial"/>
          <w:sz w:val="24"/>
          <w:szCs w:val="24"/>
        </w:rPr>
      </w:pPr>
      <w:r w:rsidRPr="00BB5786">
        <w:rPr>
          <w:rFonts w:ascii="Arial" w:hAnsi="Arial" w:cs="Arial"/>
          <w:noProof/>
        </w:rPr>
        <w:drawing>
          <wp:inline distT="0" distB="0" distL="0" distR="0" wp14:anchorId="2BD3A25D" wp14:editId="710883A1">
            <wp:extent cx="1323975" cy="1764807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303" cy="1785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96A96" w:rsidRPr="00BB5786">
        <w:rPr>
          <w:rFonts w:ascii="Arial" w:hAnsi="Arial" w:cs="Arial"/>
          <w:noProof/>
        </w:rPr>
        <w:drawing>
          <wp:inline distT="0" distB="0" distL="0" distR="0" wp14:anchorId="6EAE9A04" wp14:editId="3B578643">
            <wp:extent cx="1158471" cy="1772285"/>
            <wp:effectExtent l="0" t="0" r="3810" b="0"/>
            <wp:docPr id="1" name="Рисунок 1" descr="C:\Users\EVeselova\AppData\Local\Microsoft\Windows\Temporary Internet Files\Content.Outlook\4AVJ8VXT\фото со смартфона 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eselova\AppData\Local\Microsoft\Windows\Temporary Internet Files\Content.Outlook\4AVJ8VXT\фото со смартфона 1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921" cy="180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6A96" w:rsidRPr="00BB5786">
        <w:rPr>
          <w:rFonts w:ascii="Arial" w:hAnsi="Arial" w:cs="Arial"/>
          <w:noProof/>
        </w:rPr>
        <w:drawing>
          <wp:inline distT="0" distB="0" distL="0" distR="0" wp14:anchorId="27C68717" wp14:editId="06395387">
            <wp:extent cx="1905000" cy="1767298"/>
            <wp:effectExtent l="0" t="0" r="0" b="4445"/>
            <wp:docPr id="2" name="Рисунок 2" descr="https://izgelek.com/app/uploads/2016/01/%D0%9E%D0%BB%D1%8F-%D0%BC%D0%B8%D0%BD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zgelek.com/app/uploads/2016/01/%D0%9E%D0%BB%D1%8F-%D0%BC%D0%B8%D0%BD%D0%B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700" cy="180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6A96" w:rsidRPr="00BB5786">
        <w:rPr>
          <w:rFonts w:ascii="Arial" w:hAnsi="Arial" w:cs="Arial"/>
          <w:noProof/>
        </w:rPr>
        <w:drawing>
          <wp:inline distT="0" distB="0" distL="0" distR="0" wp14:anchorId="6046112C" wp14:editId="7B0DA87C">
            <wp:extent cx="1333500" cy="1779806"/>
            <wp:effectExtent l="0" t="0" r="0" b="0"/>
            <wp:docPr id="3" name="Рисунок 3" descr="C:\Users\EVeselova\AppData\Local\Microsoft\Windows\Temporary Internet Files\Content.Outlook\4AVJ8VXT\EBB3E05E-52B9-4071-8326-76A3AC203C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eselova\AppData\Local\Microsoft\Windows\Temporary Internet Files\Content.Outlook\4AVJ8VXT\EBB3E05E-52B9-4071-8326-76A3AC203C1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043" cy="181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756FA" w14:textId="77777777" w:rsidR="00540E04" w:rsidRPr="00BB5786" w:rsidRDefault="00B96A96" w:rsidP="00540E04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BB5786">
        <w:rPr>
          <w:rFonts w:ascii="Arial" w:eastAsia="Arial" w:hAnsi="Arial" w:cs="Arial"/>
          <w:sz w:val="24"/>
          <w:szCs w:val="24"/>
        </w:rPr>
        <w:t>Чтобы избежать привычной гнетущей атмосферы роликов о благотворительности, делаем акцент на позитивных моментах, снимаем всё предельно ярко и эмоциональ</w:t>
      </w:r>
      <w:r w:rsidR="00540E04" w:rsidRPr="00BB5786">
        <w:rPr>
          <w:rFonts w:ascii="Arial" w:eastAsia="Arial" w:hAnsi="Arial" w:cs="Arial"/>
          <w:sz w:val="24"/>
          <w:szCs w:val="24"/>
        </w:rPr>
        <w:t xml:space="preserve">но, показываем мечты детишек. </w:t>
      </w:r>
    </w:p>
    <w:p w14:paraId="2940916F" w14:textId="77777777" w:rsidR="008C09A6" w:rsidRPr="00BB5786" w:rsidRDefault="008C09A6" w:rsidP="00540E04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BB5786">
        <w:rPr>
          <w:rFonts w:ascii="Arial" w:eastAsia="Arial" w:hAnsi="Arial" w:cs="Arial"/>
          <w:sz w:val="24"/>
          <w:szCs w:val="24"/>
        </w:rPr>
        <w:t>В каждом ролике по одному герою + по итогу возможность объединить ролики в один общий.</w:t>
      </w:r>
    </w:p>
    <w:p w14:paraId="2D181648" w14:textId="77777777" w:rsidR="00540E04" w:rsidRPr="00BB5786" w:rsidRDefault="00540E04" w:rsidP="00540E04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BB5786">
        <w:rPr>
          <w:rFonts w:ascii="Arial" w:eastAsia="Arial" w:hAnsi="Arial" w:cs="Arial"/>
          <w:sz w:val="24"/>
          <w:szCs w:val="24"/>
        </w:rPr>
        <w:t>Средний и крупный планы ребенка, который сидит в абстрактной локации на фоне яркой стены.</w:t>
      </w:r>
    </w:p>
    <w:p w14:paraId="101BA286" w14:textId="77777777" w:rsidR="00540E04" w:rsidRPr="00BB5786" w:rsidRDefault="00540E04" w:rsidP="00540E04">
      <w:pPr>
        <w:spacing w:after="239"/>
        <w:ind w:left="-300"/>
        <w:rPr>
          <w:rFonts w:ascii="Arial" w:eastAsia="Arial" w:hAnsi="Arial" w:cs="Arial"/>
          <w:b/>
          <w:sz w:val="24"/>
          <w:szCs w:val="24"/>
        </w:rPr>
      </w:pPr>
      <w:r w:rsidRPr="00BB5786">
        <w:rPr>
          <w:rFonts w:ascii="Arial" w:eastAsia="Arial" w:hAnsi="Arial" w:cs="Arial"/>
          <w:b/>
          <w:sz w:val="24"/>
          <w:szCs w:val="24"/>
        </w:rPr>
        <w:t>Титр: «МОЯ МЕЧТА?»</w:t>
      </w:r>
    </w:p>
    <w:p w14:paraId="0F36A468" w14:textId="77777777" w:rsidR="00540E04" w:rsidRPr="00BB5786" w:rsidRDefault="00540E04" w:rsidP="00540E04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BB5786">
        <w:rPr>
          <w:rFonts w:ascii="Arial" w:eastAsia="Arial" w:hAnsi="Arial" w:cs="Arial"/>
          <w:sz w:val="24"/>
          <w:szCs w:val="24"/>
        </w:rPr>
        <w:t>После этого следует динамичная нарезка – воплощение мечты героя.</w:t>
      </w:r>
    </w:p>
    <w:p w14:paraId="3E4DE653" w14:textId="77777777" w:rsidR="00540E04" w:rsidRPr="00BB5786" w:rsidRDefault="008C09A6" w:rsidP="00540E04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BB5786">
        <w:rPr>
          <w:rFonts w:ascii="Arial" w:eastAsia="Arial" w:hAnsi="Arial" w:cs="Arial"/>
          <w:sz w:val="24"/>
          <w:szCs w:val="24"/>
        </w:rPr>
        <w:t>К</w:t>
      </w:r>
      <w:r w:rsidR="00540E04" w:rsidRPr="00BB5786">
        <w:rPr>
          <w:rFonts w:ascii="Arial" w:eastAsia="Arial" w:hAnsi="Arial" w:cs="Arial"/>
          <w:sz w:val="24"/>
          <w:szCs w:val="24"/>
        </w:rPr>
        <w:t>то-то мечтает стать барабанщиком (показываем эффектную шумную репетицию)</w:t>
      </w:r>
      <w:r w:rsidR="00540E04" w:rsidRPr="00BB5786">
        <w:rPr>
          <w:rFonts w:ascii="Arial" w:eastAsia="Arial" w:hAnsi="Arial" w:cs="Arial"/>
          <w:sz w:val="24"/>
          <w:szCs w:val="24"/>
        </w:rPr>
        <w:br/>
        <w:t xml:space="preserve">Кто-то мечтает кататься на велосипеде (в кадре </w:t>
      </w:r>
      <w:r w:rsidRPr="00BB5786">
        <w:rPr>
          <w:rFonts w:ascii="Arial" w:eastAsia="Arial" w:hAnsi="Arial" w:cs="Arial"/>
          <w:sz w:val="24"/>
          <w:szCs w:val="24"/>
        </w:rPr>
        <w:t>велосипедист в шлеме</w:t>
      </w:r>
      <w:r w:rsidR="00540E04" w:rsidRPr="00BB5786">
        <w:rPr>
          <w:rFonts w:ascii="Arial" w:eastAsia="Arial" w:hAnsi="Arial" w:cs="Arial"/>
          <w:sz w:val="24"/>
          <w:szCs w:val="24"/>
        </w:rPr>
        <w:t>)</w:t>
      </w:r>
      <w:r w:rsidRPr="00BB5786">
        <w:rPr>
          <w:rFonts w:ascii="Arial" w:eastAsia="Arial" w:hAnsi="Arial" w:cs="Arial"/>
          <w:sz w:val="24"/>
          <w:szCs w:val="24"/>
        </w:rPr>
        <w:br/>
        <w:t xml:space="preserve">Кто-то мечтает гулять с собакой (в кадре человек бежит с собакой по </w:t>
      </w:r>
      <w:r w:rsidRPr="00BB5786">
        <w:rPr>
          <w:rFonts w:ascii="Arial" w:eastAsia="Arial" w:hAnsi="Arial" w:cs="Arial"/>
          <w:sz w:val="24"/>
          <w:szCs w:val="24"/>
        </w:rPr>
        <w:lastRenderedPageBreak/>
        <w:t>полю)</w:t>
      </w:r>
      <w:r w:rsidRPr="00BB5786">
        <w:rPr>
          <w:rFonts w:ascii="Arial" w:eastAsia="Arial" w:hAnsi="Arial" w:cs="Arial"/>
          <w:sz w:val="24"/>
          <w:szCs w:val="24"/>
        </w:rPr>
        <w:br/>
        <w:t>Кто-то мечтает стать художником (в кадре творит художник)</w:t>
      </w:r>
    </w:p>
    <w:p w14:paraId="4D89CF00" w14:textId="77777777" w:rsidR="008C09A6" w:rsidRPr="00BB5786" w:rsidRDefault="008C09A6" w:rsidP="008C09A6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BB5786">
        <w:rPr>
          <w:rFonts w:ascii="Arial" w:eastAsia="Arial" w:hAnsi="Arial" w:cs="Arial"/>
          <w:sz w:val="24"/>
          <w:szCs w:val="24"/>
        </w:rPr>
        <w:t xml:space="preserve">«Мечты» резко обрываются. В абстрактной локации по-прежнему сидит ребенок. В нескольких шагах от него – мечта, воплощенная в одном предмете: </w:t>
      </w:r>
    </w:p>
    <w:p w14:paraId="3AD70C77" w14:textId="77777777" w:rsidR="00540E04" w:rsidRPr="00BB5786" w:rsidRDefault="00540E04" w:rsidP="008C09A6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BB5786">
        <w:rPr>
          <w:rFonts w:ascii="Arial" w:eastAsia="Arial" w:hAnsi="Arial" w:cs="Arial"/>
          <w:sz w:val="24"/>
          <w:szCs w:val="24"/>
        </w:rPr>
        <w:t>Велосипе</w:t>
      </w:r>
      <w:r w:rsidR="008C09A6" w:rsidRPr="00BB5786">
        <w:rPr>
          <w:rFonts w:ascii="Arial" w:eastAsia="Arial" w:hAnsi="Arial" w:cs="Arial"/>
          <w:sz w:val="24"/>
          <w:szCs w:val="24"/>
        </w:rPr>
        <w:t>д, барабанная установка, собака или</w:t>
      </w:r>
      <w:r w:rsidRPr="00BB5786">
        <w:rPr>
          <w:rFonts w:ascii="Arial" w:eastAsia="Arial" w:hAnsi="Arial" w:cs="Arial"/>
          <w:sz w:val="24"/>
          <w:szCs w:val="24"/>
        </w:rPr>
        <w:t xml:space="preserve"> холст с красками.</w:t>
      </w:r>
    </w:p>
    <w:p w14:paraId="6706066C" w14:textId="77777777" w:rsidR="008C09A6" w:rsidRPr="00BB5786" w:rsidRDefault="008C09A6" w:rsidP="00B96A96">
      <w:pPr>
        <w:spacing w:after="239"/>
        <w:ind w:left="-300"/>
        <w:rPr>
          <w:rFonts w:ascii="Arial" w:eastAsia="Arial" w:hAnsi="Arial" w:cs="Arial"/>
          <w:b/>
          <w:sz w:val="24"/>
          <w:szCs w:val="24"/>
        </w:rPr>
      </w:pPr>
      <w:r w:rsidRPr="00BB5786">
        <w:rPr>
          <w:rFonts w:ascii="Arial" w:eastAsia="Arial" w:hAnsi="Arial" w:cs="Arial"/>
          <w:b/>
          <w:sz w:val="24"/>
          <w:szCs w:val="24"/>
        </w:rPr>
        <w:t>ТИТР: «ДО МОЕЙ МЕЧТЫ ПАРА ШАГОВ»</w:t>
      </w:r>
    </w:p>
    <w:p w14:paraId="6D314B3A" w14:textId="77777777" w:rsidR="008C09A6" w:rsidRPr="00BB5786" w:rsidRDefault="008C09A6" w:rsidP="00B96A96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BB5786">
        <w:rPr>
          <w:rFonts w:ascii="Arial" w:eastAsia="Arial" w:hAnsi="Arial" w:cs="Arial"/>
          <w:sz w:val="24"/>
          <w:szCs w:val="24"/>
        </w:rPr>
        <w:t xml:space="preserve">Закадровый голос + титры, поддерживающие </w:t>
      </w:r>
      <w:proofErr w:type="spellStart"/>
      <w:r w:rsidRPr="00BB5786">
        <w:rPr>
          <w:rFonts w:ascii="Arial" w:eastAsia="Arial" w:hAnsi="Arial" w:cs="Arial"/>
          <w:sz w:val="24"/>
          <w:szCs w:val="24"/>
        </w:rPr>
        <w:t>имиджевый</w:t>
      </w:r>
      <w:proofErr w:type="spellEnd"/>
      <w:r w:rsidRPr="00BB5786">
        <w:rPr>
          <w:rFonts w:ascii="Arial" w:eastAsia="Arial" w:hAnsi="Arial" w:cs="Arial"/>
          <w:sz w:val="24"/>
          <w:szCs w:val="24"/>
        </w:rPr>
        <w:t xml:space="preserve"> ролик:</w:t>
      </w:r>
    </w:p>
    <w:p w14:paraId="171FE2CA" w14:textId="77777777" w:rsidR="00DC0E77" w:rsidRPr="00BB5786" w:rsidRDefault="00540E04" w:rsidP="008C09A6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BB5786">
        <w:rPr>
          <w:rFonts w:ascii="Arial" w:eastAsia="Arial" w:hAnsi="Arial" w:cs="Arial"/>
          <w:sz w:val="24"/>
          <w:szCs w:val="24"/>
        </w:rPr>
        <w:t>ДЦП – НЕ УЧАСТЬ</w:t>
      </w:r>
      <w:r w:rsidRPr="00BB5786">
        <w:rPr>
          <w:rFonts w:ascii="Arial" w:eastAsia="Arial" w:hAnsi="Arial" w:cs="Arial"/>
          <w:sz w:val="24"/>
          <w:szCs w:val="24"/>
        </w:rPr>
        <w:br/>
        <w:t>СМС – ЭТО УЧАСТИЕ</w:t>
      </w:r>
      <w:r w:rsidRPr="00BB5786">
        <w:rPr>
          <w:rFonts w:ascii="Arial" w:eastAsia="Arial" w:hAnsi="Arial" w:cs="Arial"/>
          <w:sz w:val="24"/>
          <w:szCs w:val="24"/>
        </w:rPr>
        <w:br/>
        <w:t>ЖИЗНЬ – ЭТО СЧАСТЬЕ</w:t>
      </w:r>
    </w:p>
    <w:sectPr w:rsidR="00DC0E77" w:rsidRPr="00BB5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7B"/>
    <w:rsid w:val="00271EF0"/>
    <w:rsid w:val="002F3263"/>
    <w:rsid w:val="004F68A0"/>
    <w:rsid w:val="00540E04"/>
    <w:rsid w:val="00652270"/>
    <w:rsid w:val="008C09A6"/>
    <w:rsid w:val="00941116"/>
    <w:rsid w:val="009C4EFA"/>
    <w:rsid w:val="00B96A96"/>
    <w:rsid w:val="00BB5786"/>
    <w:rsid w:val="00C14ADC"/>
    <w:rsid w:val="00D2527B"/>
    <w:rsid w:val="00DC0E77"/>
    <w:rsid w:val="00DD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1B06383"/>
  <w15:docId w15:val="{5CB058E2-A3DE-4724-8B1E-76256DCB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8A0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786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5786"/>
    <w:rPr>
      <w:rFonts w:ascii="Lucida Grande CY" w:eastAsia="Calibri" w:hAnsi="Lucida Grande CY" w:cs="Calibr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75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2658">
                  <w:marLeft w:val="0"/>
                  <w:marRight w:val="0"/>
                  <w:marTop w:val="21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02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8891">
                      <w:marLeft w:val="0"/>
                      <w:marRight w:val="0"/>
                      <w:marTop w:val="21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Veselova Ekaterina A.</cp:lastModifiedBy>
  <cp:revision>2</cp:revision>
  <dcterms:created xsi:type="dcterms:W3CDTF">2020-02-28T14:04:00Z</dcterms:created>
  <dcterms:modified xsi:type="dcterms:W3CDTF">2020-02-28T14:04:00Z</dcterms:modified>
</cp:coreProperties>
</file>